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F29" w:rsidRDefault="00D93F29">
      <w:pPr>
        <w:pBdr>
          <w:top w:val="nil"/>
          <w:left w:val="nil"/>
          <w:bottom w:val="nil"/>
          <w:right w:val="nil"/>
          <w:between w:val="nil"/>
        </w:pBdr>
        <w:spacing w:after="0" w:line="240" w:lineRule="auto"/>
        <w:rPr>
          <w:rFonts w:ascii="Arial" w:eastAsia="Arial" w:hAnsi="Arial" w:cs="Arial"/>
        </w:rPr>
      </w:pPr>
      <w:bookmarkStart w:id="0" w:name="_GoBack"/>
      <w:bookmarkEnd w:id="0"/>
    </w:p>
    <w:p w:rsidR="00D93F29" w:rsidRDefault="00E35020">
      <w:pPr>
        <w:rPr>
          <w:b/>
        </w:rPr>
      </w:pPr>
      <w:r>
        <w:rPr>
          <w:b/>
        </w:rPr>
        <w:t>Guiding questions for planning:</w:t>
      </w:r>
    </w:p>
    <w:p w:rsidR="00D93F29" w:rsidRDefault="00E35020">
      <w:pPr>
        <w:numPr>
          <w:ilvl w:val="0"/>
          <w:numId w:val="1"/>
        </w:numPr>
        <w:spacing w:after="0"/>
        <w:contextualSpacing/>
      </w:pPr>
      <w:r>
        <w:rPr>
          <w:color w:val="222222"/>
        </w:rPr>
        <w:t xml:space="preserve">How are you </w:t>
      </w:r>
      <w:r>
        <w:rPr>
          <w:b/>
          <w:color w:val="222222"/>
        </w:rPr>
        <w:t>launching</w:t>
      </w:r>
      <w:r>
        <w:rPr>
          <w:color w:val="222222"/>
        </w:rPr>
        <w:t xml:space="preserve"> the experiences for your students this year? How are you encouraging students to generate their own questions? How are you giving them experiences that make them curious and excited about an inquiry?</w:t>
      </w:r>
    </w:p>
    <w:p w:rsidR="00D93F29" w:rsidRDefault="00E35020">
      <w:pPr>
        <w:numPr>
          <w:ilvl w:val="0"/>
          <w:numId w:val="1"/>
        </w:numPr>
        <w:spacing w:after="0"/>
        <w:contextualSpacing/>
      </w:pPr>
      <w:r>
        <w:rPr>
          <w:color w:val="222222"/>
        </w:rPr>
        <w:t xml:space="preserve">How are you planning on </w:t>
      </w:r>
      <w:r>
        <w:rPr>
          <w:b/>
          <w:color w:val="222222"/>
        </w:rPr>
        <w:t>building</w:t>
      </w:r>
      <w:r>
        <w:rPr>
          <w:color w:val="222222"/>
        </w:rPr>
        <w:t xml:space="preserve"> students' understandings? What are possible anchor experiences? What community relationships can be built? What is a big idea and what are key concepts explored throughout your lessons, and overall PBE experience?  </w:t>
      </w:r>
    </w:p>
    <w:p w:rsidR="00D93F29" w:rsidRDefault="00E35020">
      <w:pPr>
        <w:numPr>
          <w:ilvl w:val="0"/>
          <w:numId w:val="1"/>
        </w:numPr>
        <w:spacing w:after="0"/>
        <w:contextualSpacing/>
      </w:pPr>
      <w:r>
        <w:rPr>
          <w:color w:val="222222"/>
        </w:rPr>
        <w:t>How wil</w:t>
      </w:r>
      <w:r>
        <w:rPr>
          <w:color w:val="222222"/>
        </w:rPr>
        <w:t xml:space="preserve">l students </w:t>
      </w:r>
      <w:r>
        <w:rPr>
          <w:b/>
          <w:color w:val="222222"/>
        </w:rPr>
        <w:t xml:space="preserve">act </w:t>
      </w:r>
      <w:r>
        <w:rPr>
          <w:color w:val="222222"/>
        </w:rPr>
        <w:t>in the world as engaged citizens? How will they take their new understandings to gain power to shape the world for the better? How will they engage in the public sphere?</w:t>
      </w:r>
    </w:p>
    <w:p w:rsidR="00D93F29" w:rsidRDefault="00E35020">
      <w:pPr>
        <w:numPr>
          <w:ilvl w:val="0"/>
          <w:numId w:val="1"/>
        </w:numPr>
        <w:spacing w:after="0"/>
        <w:contextualSpacing/>
        <w:rPr>
          <w:color w:val="222222"/>
        </w:rPr>
      </w:pPr>
      <w:r>
        <w:rPr>
          <w:color w:val="222222"/>
        </w:rPr>
        <w:t xml:space="preserve">How will you </w:t>
      </w:r>
      <w:r>
        <w:rPr>
          <w:b/>
          <w:color w:val="222222"/>
        </w:rPr>
        <w:t xml:space="preserve">reflect </w:t>
      </w:r>
      <w:r>
        <w:rPr>
          <w:color w:val="222222"/>
        </w:rPr>
        <w:t>throughout this process, and adapt when necessary?</w:t>
      </w:r>
      <w:r>
        <w:rPr>
          <w:color w:val="222222"/>
        </w:rPr>
        <w:t xml:space="preserve"> </w:t>
      </w:r>
    </w:p>
    <w:p w:rsidR="00D93F29" w:rsidRDefault="00E35020">
      <w:pPr>
        <w:numPr>
          <w:ilvl w:val="0"/>
          <w:numId w:val="1"/>
        </w:numPr>
        <w:contextualSpacing/>
      </w:pPr>
      <w:r>
        <w:rPr>
          <w:color w:val="222222"/>
        </w:rPr>
        <w:t>Where are you facing a particularly difficult challenge? Where are you unsure? Where do you want help from the larger group? Where do you want additional perspectives to help you in your planning?</w:t>
      </w:r>
    </w:p>
    <w:p w:rsidR="00D93F29" w:rsidRDefault="00D93F29">
      <w:pPr>
        <w:pBdr>
          <w:top w:val="nil"/>
          <w:left w:val="nil"/>
          <w:bottom w:val="nil"/>
          <w:right w:val="nil"/>
          <w:between w:val="nil"/>
        </w:pBdr>
        <w:spacing w:after="0" w:line="240" w:lineRule="auto"/>
        <w:rPr>
          <w:rFonts w:ascii="Arial" w:eastAsia="Arial" w:hAnsi="Arial" w:cs="Arial"/>
        </w:rPr>
      </w:pPr>
    </w:p>
    <w:tbl>
      <w:tblPr>
        <w:tblStyle w:val="a"/>
        <w:tblW w:w="14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7"/>
        <w:gridCol w:w="1587"/>
        <w:gridCol w:w="2823"/>
        <w:gridCol w:w="975"/>
        <w:gridCol w:w="930"/>
        <w:gridCol w:w="1249"/>
        <w:gridCol w:w="2250"/>
        <w:gridCol w:w="1225"/>
      </w:tblGrid>
      <w:tr w:rsidR="00D93F29">
        <w:trPr>
          <w:trHeight w:val="340"/>
          <w:jc w:val="center"/>
        </w:trPr>
        <w:tc>
          <w:tcPr>
            <w:tcW w:w="14176" w:type="dxa"/>
            <w:gridSpan w:val="8"/>
            <w:shd w:val="clear" w:color="auto" w:fill="D9D9D9"/>
          </w:tcPr>
          <w:p w:rsidR="00D93F29" w:rsidRDefault="00E35020">
            <w:pPr>
              <w:rPr>
                <w:rFonts w:ascii="Arial Black" w:eastAsia="Arial Black" w:hAnsi="Arial Black" w:cs="Arial Black"/>
                <w:sz w:val="28"/>
                <w:szCs w:val="28"/>
              </w:rPr>
            </w:pPr>
            <w:r>
              <w:rPr>
                <w:rFonts w:ascii="Arial Black" w:eastAsia="Arial Black" w:hAnsi="Arial Black" w:cs="Arial Black"/>
                <w:sz w:val="28"/>
                <w:szCs w:val="28"/>
              </w:rPr>
              <w:t xml:space="preserve">Place-based Education Curriculum Planning Guide </w:t>
            </w:r>
          </w:p>
        </w:tc>
      </w:tr>
      <w:tr w:rsidR="00D93F29">
        <w:trPr>
          <w:trHeight w:val="560"/>
          <w:jc w:val="center"/>
        </w:trPr>
        <w:tc>
          <w:tcPr>
            <w:tcW w:w="14176" w:type="dxa"/>
            <w:gridSpan w:val="8"/>
          </w:tcPr>
          <w:p w:rsidR="00D93F29" w:rsidRDefault="00E35020">
            <w:pPr>
              <w:rPr>
                <w:b/>
                <w:sz w:val="24"/>
                <w:szCs w:val="24"/>
              </w:rPr>
            </w:pPr>
            <w:r>
              <w:rPr>
                <w:b/>
                <w:sz w:val="24"/>
                <w:szCs w:val="24"/>
              </w:rPr>
              <w:t>School</w:t>
            </w:r>
            <w:r>
              <w:rPr>
                <w:b/>
                <w:sz w:val="24"/>
                <w:szCs w:val="24"/>
              </w:rPr>
              <w:t>:</w:t>
            </w:r>
          </w:p>
          <w:p w:rsidR="00D93F29" w:rsidRDefault="00D93F29">
            <w:pPr>
              <w:rPr>
                <w:b/>
                <w:sz w:val="24"/>
                <w:szCs w:val="24"/>
              </w:rPr>
            </w:pPr>
          </w:p>
          <w:p w:rsidR="00D93F29" w:rsidRDefault="00E35020">
            <w:pPr>
              <w:rPr>
                <w:b/>
                <w:sz w:val="24"/>
                <w:szCs w:val="24"/>
              </w:rPr>
            </w:pPr>
            <w:r>
              <w:rPr>
                <w:b/>
                <w:sz w:val="24"/>
                <w:szCs w:val="24"/>
              </w:rPr>
              <w:t xml:space="preserve"> Teacher name/s: </w:t>
            </w:r>
          </w:p>
          <w:p w:rsidR="00D93F29" w:rsidRDefault="00D93F29">
            <w:pPr>
              <w:rPr>
                <w:b/>
                <w:sz w:val="24"/>
                <w:szCs w:val="24"/>
              </w:rPr>
            </w:pPr>
          </w:p>
        </w:tc>
      </w:tr>
      <w:tr w:rsidR="00D93F29">
        <w:trPr>
          <w:trHeight w:val="420"/>
          <w:jc w:val="center"/>
        </w:trPr>
        <w:tc>
          <w:tcPr>
            <w:tcW w:w="10701" w:type="dxa"/>
            <w:gridSpan w:val="6"/>
            <w:vAlign w:val="center"/>
          </w:tcPr>
          <w:p w:rsidR="00D93F29" w:rsidRDefault="00E35020">
            <w:pPr>
              <w:rPr>
                <w:b/>
                <w:sz w:val="24"/>
                <w:szCs w:val="24"/>
              </w:rPr>
            </w:pPr>
            <w:r>
              <w:rPr>
                <w:b/>
                <w:sz w:val="24"/>
                <w:szCs w:val="24"/>
              </w:rPr>
              <w:t xml:space="preserve">Name of Project/Unit: </w:t>
            </w:r>
          </w:p>
          <w:p w:rsidR="00D93F29" w:rsidRDefault="00D93F29">
            <w:pPr>
              <w:rPr>
                <w:sz w:val="24"/>
                <w:szCs w:val="24"/>
              </w:rPr>
            </w:pPr>
          </w:p>
        </w:tc>
        <w:tc>
          <w:tcPr>
            <w:tcW w:w="3475" w:type="dxa"/>
            <w:gridSpan w:val="2"/>
            <w:vAlign w:val="center"/>
          </w:tcPr>
          <w:p w:rsidR="00D93F29" w:rsidRDefault="00E35020">
            <w:pPr>
              <w:rPr>
                <w:b/>
                <w:sz w:val="24"/>
                <w:szCs w:val="24"/>
              </w:rPr>
            </w:pPr>
            <w:r>
              <w:rPr>
                <w:b/>
                <w:sz w:val="24"/>
                <w:szCs w:val="24"/>
              </w:rPr>
              <w:t xml:space="preserve">Duration: </w:t>
            </w:r>
          </w:p>
          <w:p w:rsidR="00D93F29" w:rsidRDefault="00D93F29">
            <w:pPr>
              <w:rPr>
                <w:b/>
                <w:sz w:val="24"/>
                <w:szCs w:val="24"/>
              </w:rPr>
            </w:pPr>
          </w:p>
        </w:tc>
      </w:tr>
      <w:tr w:rsidR="00D93F29">
        <w:trPr>
          <w:trHeight w:val="660"/>
          <w:jc w:val="center"/>
        </w:trPr>
        <w:tc>
          <w:tcPr>
            <w:tcW w:w="10701" w:type="dxa"/>
            <w:gridSpan w:val="6"/>
            <w:vAlign w:val="center"/>
          </w:tcPr>
          <w:p w:rsidR="00D93F29" w:rsidRDefault="00E35020">
            <w:pPr>
              <w:rPr>
                <w:b/>
                <w:sz w:val="24"/>
                <w:szCs w:val="24"/>
              </w:rPr>
            </w:pPr>
            <w:r>
              <w:rPr>
                <w:b/>
                <w:sz w:val="24"/>
                <w:szCs w:val="24"/>
              </w:rPr>
              <w:t>Project Summary/Overview:</w:t>
            </w:r>
          </w:p>
          <w:p w:rsidR="00D93F29" w:rsidRDefault="00D93F29">
            <w:pPr>
              <w:rPr>
                <w:b/>
                <w:sz w:val="24"/>
                <w:szCs w:val="24"/>
              </w:rPr>
            </w:pPr>
          </w:p>
          <w:p w:rsidR="00D93F29" w:rsidRDefault="00D93F29">
            <w:pPr>
              <w:rPr>
                <w:b/>
                <w:sz w:val="24"/>
                <w:szCs w:val="24"/>
              </w:rPr>
            </w:pPr>
          </w:p>
        </w:tc>
        <w:tc>
          <w:tcPr>
            <w:tcW w:w="3475" w:type="dxa"/>
            <w:gridSpan w:val="2"/>
            <w:vAlign w:val="center"/>
          </w:tcPr>
          <w:p w:rsidR="00D93F29" w:rsidRDefault="00E35020">
            <w:pPr>
              <w:rPr>
                <w:b/>
                <w:sz w:val="24"/>
                <w:szCs w:val="24"/>
              </w:rPr>
            </w:pPr>
            <w:r>
              <w:rPr>
                <w:b/>
                <w:sz w:val="24"/>
                <w:szCs w:val="24"/>
              </w:rPr>
              <w:t xml:space="preserve">Date you will begin? </w:t>
            </w:r>
          </w:p>
        </w:tc>
      </w:tr>
      <w:tr w:rsidR="00D93F29">
        <w:trPr>
          <w:trHeight w:val="420"/>
          <w:jc w:val="center"/>
        </w:trPr>
        <w:tc>
          <w:tcPr>
            <w:tcW w:w="3137" w:type="dxa"/>
            <w:vAlign w:val="center"/>
          </w:tcPr>
          <w:p w:rsidR="00D93F29" w:rsidRDefault="00E35020">
            <w:pPr>
              <w:rPr>
                <w:b/>
                <w:sz w:val="24"/>
                <w:szCs w:val="24"/>
              </w:rPr>
            </w:pPr>
            <w:r>
              <w:rPr>
                <w:b/>
                <w:sz w:val="24"/>
                <w:szCs w:val="24"/>
              </w:rPr>
              <w:t xml:space="preserve">Primary Subject(s) Addressed:  </w:t>
            </w:r>
          </w:p>
          <w:p w:rsidR="00D93F29" w:rsidRDefault="00D93F29">
            <w:pPr>
              <w:rPr>
                <w:b/>
                <w:sz w:val="24"/>
                <w:szCs w:val="24"/>
              </w:rPr>
            </w:pPr>
          </w:p>
          <w:p w:rsidR="00D93F29" w:rsidRDefault="00D93F29">
            <w:pPr>
              <w:rPr>
                <w:b/>
                <w:sz w:val="24"/>
                <w:szCs w:val="24"/>
              </w:rPr>
            </w:pPr>
          </w:p>
        </w:tc>
        <w:tc>
          <w:tcPr>
            <w:tcW w:w="4410" w:type="dxa"/>
            <w:gridSpan w:val="2"/>
            <w:vAlign w:val="center"/>
          </w:tcPr>
          <w:p w:rsidR="00D93F29" w:rsidRDefault="00E35020">
            <w:pPr>
              <w:rPr>
                <w:b/>
                <w:sz w:val="24"/>
                <w:szCs w:val="24"/>
              </w:rPr>
            </w:pPr>
            <w:r>
              <w:rPr>
                <w:b/>
                <w:sz w:val="24"/>
                <w:szCs w:val="24"/>
              </w:rPr>
              <w:t>Primary topic, unit, or concept:</w:t>
            </w:r>
          </w:p>
          <w:p w:rsidR="00D93F29" w:rsidRDefault="00D93F29">
            <w:pPr>
              <w:rPr>
                <w:b/>
                <w:sz w:val="24"/>
                <w:szCs w:val="24"/>
              </w:rPr>
            </w:pPr>
          </w:p>
          <w:p w:rsidR="00D93F29" w:rsidRDefault="00D93F29">
            <w:pPr>
              <w:rPr>
                <w:b/>
                <w:sz w:val="24"/>
                <w:szCs w:val="24"/>
              </w:rPr>
            </w:pPr>
          </w:p>
          <w:p w:rsidR="00D93F29" w:rsidRDefault="00D93F29">
            <w:pPr>
              <w:rPr>
                <w:b/>
                <w:sz w:val="24"/>
                <w:szCs w:val="24"/>
              </w:rPr>
            </w:pPr>
          </w:p>
        </w:tc>
        <w:tc>
          <w:tcPr>
            <w:tcW w:w="3154" w:type="dxa"/>
            <w:gridSpan w:val="3"/>
            <w:vAlign w:val="center"/>
          </w:tcPr>
          <w:p w:rsidR="00D93F29" w:rsidRDefault="00E35020">
            <w:pPr>
              <w:widowControl w:val="0"/>
              <w:pBdr>
                <w:top w:val="nil"/>
                <w:left w:val="nil"/>
                <w:bottom w:val="nil"/>
                <w:right w:val="nil"/>
                <w:between w:val="nil"/>
              </w:pBdr>
              <w:rPr>
                <w:b/>
                <w:sz w:val="24"/>
                <w:szCs w:val="24"/>
              </w:rPr>
            </w:pPr>
            <w:r>
              <w:rPr>
                <w:b/>
                <w:sz w:val="24"/>
                <w:szCs w:val="24"/>
              </w:rPr>
              <w:t xml:space="preserve">Describe how is this work interdisciplinary? </w:t>
            </w:r>
          </w:p>
          <w:p w:rsidR="00D93F29" w:rsidRDefault="00D93F29">
            <w:pPr>
              <w:widowControl w:val="0"/>
              <w:pBdr>
                <w:top w:val="nil"/>
                <w:left w:val="nil"/>
                <w:bottom w:val="nil"/>
                <w:right w:val="nil"/>
                <w:between w:val="nil"/>
              </w:pBdr>
              <w:rPr>
                <w:b/>
                <w:sz w:val="24"/>
                <w:szCs w:val="24"/>
              </w:rPr>
            </w:pPr>
          </w:p>
          <w:p w:rsidR="00D93F29" w:rsidRDefault="00D93F29">
            <w:pPr>
              <w:widowControl w:val="0"/>
              <w:pBdr>
                <w:top w:val="nil"/>
                <w:left w:val="nil"/>
                <w:bottom w:val="nil"/>
                <w:right w:val="nil"/>
                <w:between w:val="nil"/>
              </w:pBdr>
              <w:rPr>
                <w:b/>
                <w:sz w:val="24"/>
                <w:szCs w:val="24"/>
              </w:rPr>
            </w:pPr>
          </w:p>
        </w:tc>
        <w:tc>
          <w:tcPr>
            <w:tcW w:w="3475" w:type="dxa"/>
            <w:gridSpan w:val="2"/>
            <w:vAlign w:val="center"/>
          </w:tcPr>
          <w:p w:rsidR="00D93F29" w:rsidRDefault="00E35020">
            <w:pPr>
              <w:rPr>
                <w:b/>
                <w:sz w:val="24"/>
                <w:szCs w:val="24"/>
              </w:rPr>
            </w:pPr>
            <w:r>
              <w:rPr>
                <w:b/>
                <w:sz w:val="24"/>
                <w:szCs w:val="24"/>
              </w:rPr>
              <w:t xml:space="preserve">Grade Level(s): </w:t>
            </w:r>
          </w:p>
          <w:p w:rsidR="00D93F29" w:rsidRDefault="00D93F29">
            <w:pPr>
              <w:rPr>
                <w:b/>
                <w:sz w:val="24"/>
                <w:szCs w:val="24"/>
              </w:rPr>
            </w:pPr>
          </w:p>
          <w:p w:rsidR="00D93F29" w:rsidRDefault="00D93F29">
            <w:pPr>
              <w:rPr>
                <w:b/>
                <w:sz w:val="24"/>
                <w:szCs w:val="24"/>
              </w:rPr>
            </w:pPr>
          </w:p>
          <w:p w:rsidR="00D93F29" w:rsidRDefault="00D93F29">
            <w:pPr>
              <w:rPr>
                <w:b/>
                <w:sz w:val="24"/>
                <w:szCs w:val="24"/>
              </w:rPr>
            </w:pPr>
          </w:p>
        </w:tc>
      </w:tr>
      <w:tr w:rsidR="00D93F29">
        <w:trPr>
          <w:jc w:val="center"/>
        </w:trPr>
        <w:tc>
          <w:tcPr>
            <w:tcW w:w="14176" w:type="dxa"/>
            <w:gridSpan w:val="8"/>
          </w:tcPr>
          <w:p w:rsidR="00D93F29" w:rsidRDefault="00E35020">
            <w:pPr>
              <w:rPr>
                <w:b/>
                <w:sz w:val="24"/>
                <w:szCs w:val="24"/>
              </w:rPr>
            </w:pPr>
            <w:r>
              <w:rPr>
                <w:b/>
                <w:sz w:val="24"/>
                <w:szCs w:val="24"/>
              </w:rPr>
              <w:t xml:space="preserve">Possible Community Partnerships: </w:t>
            </w:r>
          </w:p>
          <w:p w:rsidR="00D93F29" w:rsidRDefault="00D93F29">
            <w:pPr>
              <w:rPr>
                <w:b/>
                <w:sz w:val="24"/>
                <w:szCs w:val="24"/>
              </w:rPr>
            </w:pPr>
          </w:p>
          <w:p w:rsidR="00D93F29" w:rsidRDefault="00D93F29">
            <w:pPr>
              <w:rPr>
                <w:b/>
              </w:rPr>
            </w:pPr>
          </w:p>
          <w:p w:rsidR="00D93F29" w:rsidRDefault="00D93F29">
            <w:pPr>
              <w:rPr>
                <w:b/>
              </w:rPr>
            </w:pPr>
          </w:p>
          <w:p w:rsidR="00D93F29" w:rsidRDefault="00D93F29">
            <w:pPr>
              <w:rPr>
                <w:b/>
              </w:rPr>
            </w:pPr>
          </w:p>
          <w:p w:rsidR="00D93F29" w:rsidRDefault="00D93F29">
            <w:pPr>
              <w:rPr>
                <w:b/>
              </w:rPr>
            </w:pPr>
          </w:p>
        </w:tc>
      </w:tr>
      <w:tr w:rsidR="00D93F29">
        <w:trPr>
          <w:trHeight w:val="280"/>
          <w:jc w:val="center"/>
        </w:trPr>
        <w:tc>
          <w:tcPr>
            <w:tcW w:w="14176" w:type="dxa"/>
            <w:gridSpan w:val="8"/>
            <w:shd w:val="clear" w:color="auto" w:fill="A6A6A6"/>
          </w:tcPr>
          <w:p w:rsidR="00D93F29" w:rsidRDefault="00D93F29"/>
        </w:tc>
      </w:tr>
      <w:tr w:rsidR="00D93F29">
        <w:trPr>
          <w:trHeight w:val="1280"/>
          <w:jc w:val="center"/>
        </w:trPr>
        <w:tc>
          <w:tcPr>
            <w:tcW w:w="3137" w:type="dxa"/>
          </w:tcPr>
          <w:p w:rsidR="00D93F29" w:rsidRDefault="00E35020">
            <w:pPr>
              <w:rPr>
                <w:b/>
                <w:sz w:val="24"/>
                <w:szCs w:val="24"/>
              </w:rPr>
            </w:pPr>
            <w:r>
              <w:rPr>
                <w:b/>
                <w:sz w:val="24"/>
                <w:szCs w:val="24"/>
              </w:rPr>
              <w:t>Essential Question(s)</w:t>
            </w:r>
          </w:p>
        </w:tc>
        <w:tc>
          <w:tcPr>
            <w:tcW w:w="11039" w:type="dxa"/>
            <w:gridSpan w:val="7"/>
            <w:vAlign w:val="center"/>
          </w:tcPr>
          <w:p w:rsidR="00D93F29" w:rsidRDefault="00D93F29"/>
          <w:p w:rsidR="00D93F29" w:rsidRDefault="00D93F29"/>
        </w:tc>
      </w:tr>
      <w:tr w:rsidR="00D93F29">
        <w:trPr>
          <w:trHeight w:val="1280"/>
          <w:jc w:val="center"/>
        </w:trPr>
        <w:tc>
          <w:tcPr>
            <w:tcW w:w="3137" w:type="dxa"/>
          </w:tcPr>
          <w:p w:rsidR="00D93F29" w:rsidRDefault="00E35020">
            <w:pPr>
              <w:rPr>
                <w:b/>
                <w:sz w:val="24"/>
                <w:szCs w:val="24"/>
              </w:rPr>
            </w:pPr>
            <w:r>
              <w:rPr>
                <w:b/>
                <w:sz w:val="24"/>
                <w:szCs w:val="24"/>
              </w:rPr>
              <w:t>Learning Spaces/Places</w:t>
            </w:r>
          </w:p>
          <w:p w:rsidR="00D93F29" w:rsidRDefault="00E35020">
            <w:pPr>
              <w:rPr>
                <w:sz w:val="24"/>
                <w:szCs w:val="24"/>
              </w:rPr>
            </w:pPr>
            <w:r>
              <w:rPr>
                <w:sz w:val="24"/>
                <w:szCs w:val="24"/>
              </w:rPr>
              <w:t>How will you utilize different learning spaces to help students connect to their place? (Natural, human constructed, public) How can you make field experiences fully inclusive?</w:t>
            </w:r>
          </w:p>
          <w:p w:rsidR="00D93F29" w:rsidRDefault="00D93F29">
            <w:pPr>
              <w:rPr>
                <w:b/>
                <w:sz w:val="24"/>
                <w:szCs w:val="24"/>
              </w:rPr>
            </w:pPr>
          </w:p>
        </w:tc>
        <w:tc>
          <w:tcPr>
            <w:tcW w:w="11039" w:type="dxa"/>
            <w:gridSpan w:val="7"/>
          </w:tcPr>
          <w:p w:rsidR="00D93F29" w:rsidRDefault="00D93F29">
            <w:pPr>
              <w:rPr>
                <w:b/>
                <w:sz w:val="24"/>
                <w:szCs w:val="24"/>
              </w:rPr>
            </w:pPr>
          </w:p>
          <w:p w:rsidR="00D93F29" w:rsidRDefault="00D93F29"/>
        </w:tc>
      </w:tr>
      <w:tr w:rsidR="00D93F29">
        <w:trPr>
          <w:trHeight w:val="1280"/>
          <w:jc w:val="center"/>
        </w:trPr>
        <w:tc>
          <w:tcPr>
            <w:tcW w:w="3137" w:type="dxa"/>
          </w:tcPr>
          <w:p w:rsidR="00D93F29" w:rsidRDefault="00E35020">
            <w:pPr>
              <w:rPr>
                <w:b/>
                <w:sz w:val="24"/>
                <w:szCs w:val="24"/>
              </w:rPr>
            </w:pPr>
            <w:r>
              <w:rPr>
                <w:b/>
                <w:sz w:val="24"/>
                <w:szCs w:val="24"/>
              </w:rPr>
              <w:t>State Standards Addressed:</w:t>
            </w:r>
          </w:p>
        </w:tc>
        <w:tc>
          <w:tcPr>
            <w:tcW w:w="11039" w:type="dxa"/>
            <w:gridSpan w:val="7"/>
          </w:tcPr>
          <w:p w:rsidR="00D93F29" w:rsidRDefault="00D93F29"/>
          <w:p w:rsidR="00D93F29" w:rsidRDefault="00D93F29"/>
          <w:p w:rsidR="00D93F29" w:rsidRDefault="00D93F29"/>
          <w:p w:rsidR="00D93F29" w:rsidRDefault="00D93F29"/>
        </w:tc>
      </w:tr>
      <w:tr w:rsidR="00D93F29">
        <w:trPr>
          <w:trHeight w:val="1140"/>
          <w:jc w:val="center"/>
        </w:trPr>
        <w:tc>
          <w:tcPr>
            <w:tcW w:w="3137" w:type="dxa"/>
          </w:tcPr>
          <w:p w:rsidR="00D93F29" w:rsidRDefault="00E35020">
            <w:pPr>
              <w:rPr>
                <w:b/>
                <w:sz w:val="24"/>
                <w:szCs w:val="24"/>
              </w:rPr>
            </w:pPr>
            <w:r>
              <w:rPr>
                <w:b/>
                <w:sz w:val="24"/>
                <w:szCs w:val="24"/>
              </w:rPr>
              <w:t>Top 5-10 Measurable Outcomes:</w:t>
            </w:r>
          </w:p>
        </w:tc>
        <w:tc>
          <w:tcPr>
            <w:tcW w:w="11039" w:type="dxa"/>
            <w:gridSpan w:val="7"/>
          </w:tcPr>
          <w:p w:rsidR="00D93F29" w:rsidRDefault="00E35020">
            <w:r>
              <w:rPr>
                <w:u w:val="single"/>
              </w:rPr>
              <w:t>By the end of the project/unit, students will</w:t>
            </w:r>
            <w:r>
              <w:t>:</w:t>
            </w:r>
          </w:p>
          <w:p w:rsidR="00D93F29" w:rsidRDefault="00E35020">
            <w:r>
              <w:t>Know:</w:t>
            </w:r>
          </w:p>
          <w:p w:rsidR="00D93F29" w:rsidRDefault="00D93F29"/>
          <w:p w:rsidR="00D93F29" w:rsidRDefault="00D93F29"/>
          <w:p w:rsidR="00D93F29" w:rsidRDefault="00E35020">
            <w:r>
              <w:t>Understand that:</w:t>
            </w:r>
          </w:p>
          <w:p w:rsidR="00D93F29" w:rsidRDefault="00D93F29"/>
          <w:p w:rsidR="00D93F29" w:rsidRDefault="00E35020">
            <w:r>
              <w:t>Be able to do:</w:t>
            </w:r>
          </w:p>
          <w:p w:rsidR="00D93F29" w:rsidRDefault="00D93F29"/>
          <w:p w:rsidR="00D93F29" w:rsidRDefault="00D93F29"/>
          <w:p w:rsidR="00D93F29" w:rsidRDefault="00D93F29"/>
        </w:tc>
      </w:tr>
      <w:tr w:rsidR="00D93F29">
        <w:trPr>
          <w:trHeight w:val="560"/>
          <w:jc w:val="center"/>
        </w:trPr>
        <w:tc>
          <w:tcPr>
            <w:tcW w:w="3137" w:type="dxa"/>
          </w:tcPr>
          <w:p w:rsidR="00D93F29" w:rsidRDefault="00E35020">
            <w:pPr>
              <w:rPr>
                <w:b/>
                <w:sz w:val="24"/>
                <w:szCs w:val="24"/>
              </w:rPr>
            </w:pPr>
            <w:r>
              <w:rPr>
                <w:b/>
                <w:sz w:val="24"/>
                <w:szCs w:val="24"/>
              </w:rPr>
              <w:t>Key Concepts/Big Ideas</w:t>
            </w:r>
          </w:p>
        </w:tc>
        <w:tc>
          <w:tcPr>
            <w:tcW w:w="11039" w:type="dxa"/>
            <w:gridSpan w:val="7"/>
            <w:vAlign w:val="center"/>
          </w:tcPr>
          <w:p w:rsidR="00D93F29" w:rsidRDefault="00D93F29"/>
          <w:p w:rsidR="00D93F29" w:rsidRDefault="00D93F29"/>
          <w:p w:rsidR="00D93F29" w:rsidRDefault="00D93F29"/>
          <w:p w:rsidR="00D93F29" w:rsidRDefault="00D93F29"/>
        </w:tc>
      </w:tr>
      <w:tr w:rsidR="00D93F29">
        <w:trPr>
          <w:trHeight w:val="900"/>
          <w:jc w:val="center"/>
        </w:trPr>
        <w:tc>
          <w:tcPr>
            <w:tcW w:w="3137" w:type="dxa"/>
          </w:tcPr>
          <w:p w:rsidR="00D93F29" w:rsidRDefault="00E35020">
            <w:pPr>
              <w:rPr>
                <w:b/>
                <w:sz w:val="24"/>
                <w:szCs w:val="24"/>
              </w:rPr>
            </w:pPr>
            <w:r>
              <w:rPr>
                <w:b/>
                <w:sz w:val="24"/>
                <w:szCs w:val="24"/>
              </w:rPr>
              <w:lastRenderedPageBreak/>
              <w:t>Entry/Launch Event</w:t>
            </w:r>
          </w:p>
        </w:tc>
        <w:tc>
          <w:tcPr>
            <w:tcW w:w="11039" w:type="dxa"/>
            <w:gridSpan w:val="7"/>
          </w:tcPr>
          <w:p w:rsidR="00D93F29" w:rsidRDefault="00D93F29"/>
          <w:p w:rsidR="00D93F29" w:rsidRDefault="00D93F29"/>
          <w:p w:rsidR="00D93F29" w:rsidRDefault="00D93F29"/>
          <w:p w:rsidR="00D93F29" w:rsidRDefault="00D93F29"/>
        </w:tc>
      </w:tr>
      <w:tr w:rsidR="00D93F29">
        <w:trPr>
          <w:trHeight w:val="860"/>
          <w:jc w:val="center"/>
        </w:trPr>
        <w:tc>
          <w:tcPr>
            <w:tcW w:w="3137" w:type="dxa"/>
          </w:tcPr>
          <w:p w:rsidR="00D93F29" w:rsidRDefault="00E35020">
            <w:pPr>
              <w:rPr>
                <w:b/>
                <w:sz w:val="24"/>
                <w:szCs w:val="24"/>
              </w:rPr>
            </w:pPr>
            <w:r>
              <w:rPr>
                <w:b/>
                <w:sz w:val="24"/>
                <w:szCs w:val="24"/>
              </w:rPr>
              <w:t>Student Products/ Presentations/Civic Actions</w:t>
            </w:r>
          </w:p>
        </w:tc>
        <w:tc>
          <w:tcPr>
            <w:tcW w:w="11039" w:type="dxa"/>
            <w:gridSpan w:val="7"/>
          </w:tcPr>
          <w:p w:rsidR="00D93F29" w:rsidRDefault="00D93F29"/>
          <w:p w:rsidR="00D93F29" w:rsidRDefault="00D93F29"/>
          <w:p w:rsidR="00D93F29" w:rsidRDefault="00D93F29"/>
          <w:p w:rsidR="00D93F29" w:rsidRDefault="00D93F29"/>
        </w:tc>
      </w:tr>
      <w:tr w:rsidR="00D93F29">
        <w:trPr>
          <w:trHeight w:val="1080"/>
          <w:jc w:val="center"/>
        </w:trPr>
        <w:tc>
          <w:tcPr>
            <w:tcW w:w="3137" w:type="dxa"/>
          </w:tcPr>
          <w:p w:rsidR="00D93F29" w:rsidRDefault="00E35020">
            <w:pPr>
              <w:rPr>
                <w:b/>
                <w:i/>
                <w:sz w:val="24"/>
                <w:szCs w:val="24"/>
              </w:rPr>
            </w:pPr>
            <w:r>
              <w:rPr>
                <w:b/>
                <w:sz w:val="24"/>
                <w:szCs w:val="24"/>
              </w:rPr>
              <w:t>Public Audiences</w:t>
            </w:r>
          </w:p>
        </w:tc>
        <w:tc>
          <w:tcPr>
            <w:tcW w:w="11039" w:type="dxa"/>
            <w:gridSpan w:val="7"/>
          </w:tcPr>
          <w:p w:rsidR="00D93F29" w:rsidRDefault="00D93F29"/>
          <w:p w:rsidR="00D93F29" w:rsidRDefault="00D93F29"/>
          <w:p w:rsidR="00D93F29" w:rsidRDefault="00D93F29"/>
          <w:p w:rsidR="00D93F29" w:rsidRDefault="00D93F29"/>
          <w:p w:rsidR="00D93F29" w:rsidRDefault="00D93F29"/>
          <w:p w:rsidR="00D93F29" w:rsidRDefault="00D93F29"/>
        </w:tc>
      </w:tr>
      <w:tr w:rsidR="00D93F29">
        <w:trPr>
          <w:trHeight w:val="480"/>
          <w:jc w:val="center"/>
        </w:trPr>
        <w:tc>
          <w:tcPr>
            <w:tcW w:w="3137" w:type="dxa"/>
            <w:vMerge w:val="restart"/>
          </w:tcPr>
          <w:p w:rsidR="00D93F29" w:rsidRDefault="00E35020">
            <w:pPr>
              <w:rPr>
                <w:b/>
                <w:sz w:val="24"/>
                <w:szCs w:val="24"/>
              </w:rPr>
            </w:pPr>
            <w:bookmarkStart w:id="1" w:name="_gjdgxs" w:colFirst="0" w:colLast="0"/>
            <w:bookmarkEnd w:id="1"/>
            <w:r>
              <w:rPr>
                <w:b/>
                <w:sz w:val="24"/>
                <w:szCs w:val="24"/>
              </w:rPr>
              <w:t xml:space="preserve">Reflection </w:t>
            </w:r>
          </w:p>
          <w:p w:rsidR="00D93F29" w:rsidRDefault="00E35020">
            <w:pPr>
              <w:rPr>
                <w:b/>
                <w:sz w:val="24"/>
                <w:szCs w:val="24"/>
              </w:rPr>
            </w:pPr>
            <w:r>
              <w:t>Example: Journal/Learning Log</w:t>
            </w:r>
            <w:r>
              <w:rPr>
                <w:b/>
                <w:sz w:val="24"/>
                <w:szCs w:val="24"/>
              </w:rPr>
              <w:t xml:space="preserve"> </w:t>
            </w:r>
          </w:p>
        </w:tc>
        <w:tc>
          <w:tcPr>
            <w:tcW w:w="4410" w:type="dxa"/>
            <w:gridSpan w:val="2"/>
          </w:tcPr>
          <w:p w:rsidR="00D93F29" w:rsidRDefault="00D93F29"/>
          <w:p w:rsidR="00D93F29" w:rsidRDefault="00D93F29"/>
          <w:p w:rsidR="00D93F29" w:rsidRDefault="00D93F29"/>
        </w:tc>
        <w:tc>
          <w:tcPr>
            <w:tcW w:w="975" w:type="dxa"/>
            <w:vAlign w:val="center"/>
          </w:tcPr>
          <w:p w:rsidR="00D93F29" w:rsidRDefault="00D93F29">
            <w:pPr>
              <w:jc w:val="center"/>
            </w:pPr>
          </w:p>
        </w:tc>
        <w:tc>
          <w:tcPr>
            <w:tcW w:w="4429" w:type="dxa"/>
            <w:gridSpan w:val="3"/>
          </w:tcPr>
          <w:p w:rsidR="00D93F29" w:rsidRDefault="00D93F29"/>
        </w:tc>
        <w:tc>
          <w:tcPr>
            <w:tcW w:w="1225" w:type="dxa"/>
            <w:vAlign w:val="center"/>
          </w:tcPr>
          <w:p w:rsidR="00D93F29" w:rsidRDefault="00D93F29">
            <w:pPr>
              <w:jc w:val="center"/>
            </w:pPr>
          </w:p>
        </w:tc>
      </w:tr>
      <w:tr w:rsidR="00D93F29">
        <w:trPr>
          <w:trHeight w:val="740"/>
          <w:jc w:val="center"/>
        </w:trPr>
        <w:tc>
          <w:tcPr>
            <w:tcW w:w="3137" w:type="dxa"/>
            <w:vMerge/>
          </w:tcPr>
          <w:p w:rsidR="00D93F29" w:rsidRDefault="00D93F29">
            <w:pPr>
              <w:widowControl w:val="0"/>
              <w:pBdr>
                <w:top w:val="nil"/>
                <w:left w:val="nil"/>
                <w:bottom w:val="nil"/>
                <w:right w:val="nil"/>
                <w:between w:val="nil"/>
              </w:pBdr>
              <w:spacing w:line="276" w:lineRule="auto"/>
            </w:pPr>
          </w:p>
        </w:tc>
        <w:tc>
          <w:tcPr>
            <w:tcW w:w="4410" w:type="dxa"/>
            <w:gridSpan w:val="2"/>
          </w:tcPr>
          <w:p w:rsidR="00D93F29" w:rsidRDefault="00D93F29"/>
        </w:tc>
        <w:tc>
          <w:tcPr>
            <w:tcW w:w="975" w:type="dxa"/>
            <w:vAlign w:val="center"/>
          </w:tcPr>
          <w:p w:rsidR="00D93F29" w:rsidRDefault="00D93F29">
            <w:pPr>
              <w:jc w:val="center"/>
            </w:pPr>
          </w:p>
        </w:tc>
        <w:tc>
          <w:tcPr>
            <w:tcW w:w="4429" w:type="dxa"/>
            <w:gridSpan w:val="3"/>
          </w:tcPr>
          <w:p w:rsidR="00D93F29" w:rsidRDefault="00D93F29"/>
        </w:tc>
        <w:tc>
          <w:tcPr>
            <w:tcW w:w="1225" w:type="dxa"/>
            <w:vAlign w:val="center"/>
          </w:tcPr>
          <w:p w:rsidR="00D93F29" w:rsidRDefault="00D93F29">
            <w:pPr>
              <w:jc w:val="center"/>
            </w:pPr>
          </w:p>
        </w:tc>
      </w:tr>
      <w:tr w:rsidR="00D93F29">
        <w:trPr>
          <w:trHeight w:val="480"/>
          <w:jc w:val="center"/>
        </w:trPr>
        <w:tc>
          <w:tcPr>
            <w:tcW w:w="3137" w:type="dxa"/>
            <w:vMerge w:val="restart"/>
          </w:tcPr>
          <w:p w:rsidR="00D93F29" w:rsidRDefault="00E35020">
            <w:pPr>
              <w:rPr>
                <w:b/>
                <w:sz w:val="24"/>
                <w:szCs w:val="24"/>
              </w:rPr>
            </w:pPr>
            <w:r>
              <w:rPr>
                <w:b/>
                <w:sz w:val="24"/>
                <w:szCs w:val="24"/>
              </w:rPr>
              <w:t>Methods/Formative Assessments</w:t>
            </w:r>
          </w:p>
          <w:p w:rsidR="00D93F29" w:rsidRDefault="00E35020">
            <w:pPr>
              <w:rPr>
                <w:b/>
                <w:sz w:val="24"/>
                <w:szCs w:val="24"/>
              </w:rPr>
            </w:pPr>
            <w:r>
              <w:t>Example: Chart and Chat</w:t>
            </w:r>
          </w:p>
        </w:tc>
        <w:tc>
          <w:tcPr>
            <w:tcW w:w="4410" w:type="dxa"/>
            <w:gridSpan w:val="2"/>
          </w:tcPr>
          <w:p w:rsidR="00D93F29" w:rsidRDefault="00D93F29"/>
          <w:p w:rsidR="00D93F29" w:rsidRDefault="00D93F29"/>
        </w:tc>
        <w:tc>
          <w:tcPr>
            <w:tcW w:w="975" w:type="dxa"/>
            <w:vAlign w:val="center"/>
          </w:tcPr>
          <w:p w:rsidR="00D93F29" w:rsidRDefault="00D93F29">
            <w:pPr>
              <w:jc w:val="center"/>
            </w:pPr>
          </w:p>
        </w:tc>
        <w:tc>
          <w:tcPr>
            <w:tcW w:w="4429" w:type="dxa"/>
            <w:gridSpan w:val="3"/>
          </w:tcPr>
          <w:p w:rsidR="00D93F29" w:rsidRDefault="00D93F29"/>
        </w:tc>
        <w:tc>
          <w:tcPr>
            <w:tcW w:w="1225" w:type="dxa"/>
            <w:vAlign w:val="center"/>
          </w:tcPr>
          <w:p w:rsidR="00D93F29" w:rsidRDefault="00D93F29">
            <w:pPr>
              <w:jc w:val="center"/>
            </w:pPr>
          </w:p>
        </w:tc>
      </w:tr>
      <w:tr w:rsidR="00D93F29">
        <w:trPr>
          <w:trHeight w:val="480"/>
          <w:jc w:val="center"/>
        </w:trPr>
        <w:tc>
          <w:tcPr>
            <w:tcW w:w="3137" w:type="dxa"/>
            <w:vMerge/>
          </w:tcPr>
          <w:p w:rsidR="00D93F29" w:rsidRDefault="00D93F29">
            <w:pPr>
              <w:widowControl w:val="0"/>
              <w:pBdr>
                <w:top w:val="nil"/>
                <w:left w:val="nil"/>
                <w:bottom w:val="nil"/>
                <w:right w:val="nil"/>
                <w:between w:val="nil"/>
              </w:pBdr>
              <w:spacing w:line="276" w:lineRule="auto"/>
            </w:pPr>
          </w:p>
        </w:tc>
        <w:tc>
          <w:tcPr>
            <w:tcW w:w="4410" w:type="dxa"/>
            <w:gridSpan w:val="2"/>
          </w:tcPr>
          <w:p w:rsidR="00D93F29" w:rsidRDefault="00D93F29"/>
          <w:p w:rsidR="00D93F29" w:rsidRDefault="00D93F29"/>
        </w:tc>
        <w:tc>
          <w:tcPr>
            <w:tcW w:w="975" w:type="dxa"/>
            <w:vAlign w:val="center"/>
          </w:tcPr>
          <w:p w:rsidR="00D93F29" w:rsidRDefault="00D93F29">
            <w:pPr>
              <w:jc w:val="center"/>
            </w:pPr>
          </w:p>
        </w:tc>
        <w:tc>
          <w:tcPr>
            <w:tcW w:w="4429" w:type="dxa"/>
            <w:gridSpan w:val="3"/>
          </w:tcPr>
          <w:p w:rsidR="00D93F29" w:rsidRDefault="00D93F29"/>
        </w:tc>
        <w:tc>
          <w:tcPr>
            <w:tcW w:w="1225" w:type="dxa"/>
            <w:vAlign w:val="center"/>
          </w:tcPr>
          <w:p w:rsidR="00D93F29" w:rsidRDefault="00D93F29">
            <w:pPr>
              <w:jc w:val="center"/>
            </w:pPr>
          </w:p>
        </w:tc>
      </w:tr>
      <w:tr w:rsidR="00D93F29">
        <w:trPr>
          <w:trHeight w:val="7260"/>
          <w:jc w:val="center"/>
        </w:trPr>
        <w:tc>
          <w:tcPr>
            <w:tcW w:w="14176" w:type="dxa"/>
            <w:gridSpan w:val="8"/>
          </w:tcPr>
          <w:p w:rsidR="00D93F29" w:rsidRDefault="00E35020">
            <w:pPr>
              <w:rPr>
                <w:b/>
                <w:sz w:val="24"/>
                <w:szCs w:val="24"/>
              </w:rPr>
            </w:pPr>
            <w:r>
              <w:rPr>
                <w:b/>
                <w:sz w:val="24"/>
                <w:szCs w:val="24"/>
              </w:rPr>
              <w:lastRenderedPageBreak/>
              <w:t>Activities/Lessons:</w:t>
            </w:r>
          </w:p>
          <w:p w:rsidR="00D93F29" w:rsidRDefault="00E35020">
            <w:pPr>
              <w:rPr>
                <w:i/>
                <w:sz w:val="24"/>
                <w:szCs w:val="24"/>
              </w:rPr>
            </w:pPr>
            <w:r>
              <w:rPr>
                <w:i/>
                <w:sz w:val="24"/>
                <w:szCs w:val="24"/>
              </w:rPr>
              <w:t>What lessons will allow students to build the knowledge, skills, and habits to reach your outcomes, inquire deeply into the driving question and concepts, and publicly demonstrate their understanding for real audiences? What will your sequence of instructi</w:t>
            </w:r>
            <w:r>
              <w:rPr>
                <w:i/>
                <w:sz w:val="24"/>
                <w:szCs w:val="24"/>
              </w:rPr>
              <w:t>on be to scaffold the development of new understandings, skills, and habits?</w:t>
            </w:r>
          </w:p>
          <w:p w:rsidR="00D93F29" w:rsidRDefault="00D93F29">
            <w:pPr>
              <w:rPr>
                <w:b/>
                <w:sz w:val="24"/>
                <w:szCs w:val="24"/>
              </w:rPr>
            </w:pPr>
          </w:p>
          <w:p w:rsidR="00D93F29" w:rsidRDefault="00D93F29">
            <w:pPr>
              <w:rPr>
                <w:b/>
                <w:sz w:val="24"/>
                <w:szCs w:val="24"/>
              </w:rPr>
            </w:pPr>
          </w:p>
          <w:p w:rsidR="00D93F29" w:rsidRDefault="00D93F29">
            <w:pPr>
              <w:rPr>
                <w:b/>
                <w:sz w:val="24"/>
                <w:szCs w:val="24"/>
              </w:rPr>
            </w:pPr>
          </w:p>
          <w:p w:rsidR="00D93F29" w:rsidRDefault="00D93F29">
            <w:pPr>
              <w:rPr>
                <w:b/>
                <w:sz w:val="24"/>
                <w:szCs w:val="24"/>
              </w:rPr>
            </w:pPr>
          </w:p>
          <w:p w:rsidR="00D93F29" w:rsidRDefault="00D93F29">
            <w:pPr>
              <w:rPr>
                <w:b/>
                <w:sz w:val="24"/>
                <w:szCs w:val="24"/>
              </w:rPr>
            </w:pPr>
          </w:p>
          <w:p w:rsidR="00D93F29" w:rsidRDefault="00D93F29">
            <w:pPr>
              <w:rPr>
                <w:b/>
                <w:sz w:val="24"/>
                <w:szCs w:val="24"/>
              </w:rPr>
            </w:pPr>
          </w:p>
          <w:p w:rsidR="00D93F29" w:rsidRDefault="00D93F29">
            <w:pPr>
              <w:rPr>
                <w:b/>
                <w:sz w:val="24"/>
                <w:szCs w:val="24"/>
              </w:rPr>
            </w:pPr>
          </w:p>
          <w:p w:rsidR="00D93F29" w:rsidRDefault="00D93F29">
            <w:pPr>
              <w:rPr>
                <w:b/>
                <w:sz w:val="24"/>
                <w:szCs w:val="24"/>
              </w:rPr>
            </w:pPr>
          </w:p>
          <w:p w:rsidR="00D93F29" w:rsidRDefault="00D93F29">
            <w:pPr>
              <w:rPr>
                <w:b/>
                <w:sz w:val="24"/>
                <w:szCs w:val="24"/>
              </w:rPr>
            </w:pPr>
          </w:p>
          <w:p w:rsidR="00D93F29" w:rsidRDefault="00D93F29">
            <w:pPr>
              <w:rPr>
                <w:b/>
                <w:sz w:val="24"/>
                <w:szCs w:val="24"/>
              </w:rPr>
            </w:pPr>
          </w:p>
        </w:tc>
      </w:tr>
      <w:tr w:rsidR="00D93F29">
        <w:trPr>
          <w:trHeight w:val="500"/>
          <w:jc w:val="center"/>
        </w:trPr>
        <w:tc>
          <w:tcPr>
            <w:tcW w:w="4724" w:type="dxa"/>
            <w:gridSpan w:val="2"/>
          </w:tcPr>
          <w:p w:rsidR="00D93F29" w:rsidRDefault="00E35020">
            <w:pPr>
              <w:rPr>
                <w:b/>
              </w:rPr>
            </w:pPr>
            <w:r>
              <w:rPr>
                <w:b/>
                <w:u w:val="single"/>
              </w:rPr>
              <w:t>NEXT STEPS</w:t>
            </w:r>
            <w:r>
              <w:rPr>
                <w:b/>
              </w:rPr>
              <w:t>: What are our next steps in developing this plan?</w:t>
            </w:r>
          </w:p>
        </w:tc>
        <w:tc>
          <w:tcPr>
            <w:tcW w:w="4728" w:type="dxa"/>
            <w:gridSpan w:val="3"/>
          </w:tcPr>
          <w:p w:rsidR="00D93F29" w:rsidRDefault="00E35020">
            <w:pPr>
              <w:rPr>
                <w:b/>
                <w:u w:val="single"/>
              </w:rPr>
            </w:pPr>
            <w:r>
              <w:rPr>
                <w:b/>
                <w:u w:val="single"/>
              </w:rPr>
              <w:t>Who will be responsible?</w:t>
            </w:r>
          </w:p>
        </w:tc>
        <w:tc>
          <w:tcPr>
            <w:tcW w:w="4724" w:type="dxa"/>
            <w:gridSpan w:val="3"/>
          </w:tcPr>
          <w:p w:rsidR="00D93F29" w:rsidRDefault="00E35020">
            <w:pPr>
              <w:rPr>
                <w:b/>
                <w:u w:val="single"/>
              </w:rPr>
            </w:pPr>
            <w:r>
              <w:rPr>
                <w:b/>
                <w:u w:val="single"/>
              </w:rPr>
              <w:t>When will it be done by?</w:t>
            </w:r>
          </w:p>
        </w:tc>
      </w:tr>
      <w:tr w:rsidR="00D93F29">
        <w:trPr>
          <w:trHeight w:val="600"/>
          <w:jc w:val="center"/>
        </w:trPr>
        <w:tc>
          <w:tcPr>
            <w:tcW w:w="4724" w:type="dxa"/>
            <w:gridSpan w:val="2"/>
          </w:tcPr>
          <w:p w:rsidR="00D93F29" w:rsidRDefault="00E35020">
            <w:pPr>
              <w:rPr>
                <w:b/>
              </w:rPr>
            </w:pPr>
            <w:r>
              <w:rPr>
                <w:b/>
              </w:rPr>
              <w:t>1)</w:t>
            </w:r>
          </w:p>
        </w:tc>
        <w:tc>
          <w:tcPr>
            <w:tcW w:w="4728" w:type="dxa"/>
            <w:gridSpan w:val="3"/>
          </w:tcPr>
          <w:p w:rsidR="00D93F29" w:rsidRDefault="00D93F29">
            <w:pPr>
              <w:rPr>
                <w:b/>
                <w:u w:val="single"/>
              </w:rPr>
            </w:pPr>
          </w:p>
        </w:tc>
        <w:tc>
          <w:tcPr>
            <w:tcW w:w="4724" w:type="dxa"/>
            <w:gridSpan w:val="3"/>
          </w:tcPr>
          <w:p w:rsidR="00D93F29" w:rsidRDefault="00D93F29">
            <w:pPr>
              <w:rPr>
                <w:b/>
                <w:u w:val="single"/>
              </w:rPr>
            </w:pPr>
          </w:p>
        </w:tc>
      </w:tr>
      <w:tr w:rsidR="00D93F29">
        <w:trPr>
          <w:trHeight w:val="560"/>
          <w:jc w:val="center"/>
        </w:trPr>
        <w:tc>
          <w:tcPr>
            <w:tcW w:w="4724" w:type="dxa"/>
            <w:gridSpan w:val="2"/>
          </w:tcPr>
          <w:p w:rsidR="00D93F29" w:rsidRDefault="00E35020">
            <w:pPr>
              <w:rPr>
                <w:b/>
              </w:rPr>
            </w:pPr>
            <w:r>
              <w:rPr>
                <w:b/>
              </w:rPr>
              <w:t>2)</w:t>
            </w:r>
          </w:p>
        </w:tc>
        <w:tc>
          <w:tcPr>
            <w:tcW w:w="4728" w:type="dxa"/>
            <w:gridSpan w:val="3"/>
          </w:tcPr>
          <w:p w:rsidR="00D93F29" w:rsidRDefault="00D93F29">
            <w:pPr>
              <w:rPr>
                <w:b/>
                <w:u w:val="single"/>
              </w:rPr>
            </w:pPr>
          </w:p>
        </w:tc>
        <w:tc>
          <w:tcPr>
            <w:tcW w:w="4724" w:type="dxa"/>
            <w:gridSpan w:val="3"/>
          </w:tcPr>
          <w:p w:rsidR="00D93F29" w:rsidRDefault="00D93F29">
            <w:pPr>
              <w:rPr>
                <w:b/>
                <w:u w:val="single"/>
              </w:rPr>
            </w:pPr>
          </w:p>
        </w:tc>
      </w:tr>
      <w:tr w:rsidR="00D93F29">
        <w:trPr>
          <w:trHeight w:val="520"/>
          <w:jc w:val="center"/>
        </w:trPr>
        <w:tc>
          <w:tcPr>
            <w:tcW w:w="4724" w:type="dxa"/>
            <w:gridSpan w:val="2"/>
          </w:tcPr>
          <w:p w:rsidR="00D93F29" w:rsidRDefault="00E35020">
            <w:pPr>
              <w:rPr>
                <w:b/>
              </w:rPr>
            </w:pPr>
            <w:r>
              <w:rPr>
                <w:b/>
              </w:rPr>
              <w:t xml:space="preserve">3) </w:t>
            </w:r>
          </w:p>
        </w:tc>
        <w:tc>
          <w:tcPr>
            <w:tcW w:w="4728" w:type="dxa"/>
            <w:gridSpan w:val="3"/>
          </w:tcPr>
          <w:p w:rsidR="00D93F29" w:rsidRDefault="00D93F29">
            <w:pPr>
              <w:rPr>
                <w:b/>
                <w:u w:val="single"/>
              </w:rPr>
            </w:pPr>
          </w:p>
        </w:tc>
        <w:tc>
          <w:tcPr>
            <w:tcW w:w="4724" w:type="dxa"/>
            <w:gridSpan w:val="3"/>
          </w:tcPr>
          <w:p w:rsidR="00D93F29" w:rsidRDefault="00D93F29">
            <w:pPr>
              <w:rPr>
                <w:b/>
                <w:u w:val="single"/>
              </w:rPr>
            </w:pPr>
          </w:p>
        </w:tc>
      </w:tr>
      <w:tr w:rsidR="00D93F29">
        <w:trPr>
          <w:trHeight w:val="520"/>
          <w:jc w:val="center"/>
        </w:trPr>
        <w:tc>
          <w:tcPr>
            <w:tcW w:w="14176" w:type="dxa"/>
            <w:gridSpan w:val="8"/>
          </w:tcPr>
          <w:p w:rsidR="00D93F29" w:rsidRDefault="00E35020">
            <w:pPr>
              <w:rPr>
                <w:b/>
                <w:sz w:val="24"/>
                <w:szCs w:val="24"/>
              </w:rPr>
            </w:pPr>
            <w:r>
              <w:rPr>
                <w:b/>
                <w:color w:val="222222"/>
                <w:sz w:val="24"/>
                <w:szCs w:val="24"/>
                <w:highlight w:val="white"/>
              </w:rPr>
              <w:lastRenderedPageBreak/>
              <w:t>Coalition Support</w:t>
            </w:r>
          </w:p>
        </w:tc>
      </w:tr>
      <w:tr w:rsidR="00D93F29">
        <w:trPr>
          <w:trHeight w:val="520"/>
          <w:jc w:val="center"/>
        </w:trPr>
        <w:tc>
          <w:tcPr>
            <w:tcW w:w="4724" w:type="dxa"/>
            <w:gridSpan w:val="2"/>
          </w:tcPr>
          <w:p w:rsidR="00D93F29" w:rsidRDefault="00E35020">
            <w:pPr>
              <w:shd w:val="clear" w:color="auto" w:fill="FFFFFF"/>
              <w:rPr>
                <w:color w:val="222222"/>
                <w:sz w:val="24"/>
                <w:szCs w:val="24"/>
              </w:rPr>
            </w:pPr>
            <w:r>
              <w:rPr>
                <w:color w:val="222222"/>
                <w:sz w:val="24"/>
                <w:szCs w:val="24"/>
              </w:rPr>
              <w:t>Given the focus of your curriculum and your own learning needs which SEMIS coaches will you reach out to for support?</w:t>
            </w:r>
          </w:p>
          <w:p w:rsidR="00D93F29" w:rsidRDefault="00D93F29">
            <w:pPr>
              <w:pBdr>
                <w:top w:val="nil"/>
                <w:left w:val="nil"/>
                <w:bottom w:val="nil"/>
                <w:right w:val="nil"/>
                <w:between w:val="nil"/>
              </w:pBdr>
              <w:shd w:val="clear" w:color="auto" w:fill="FFFFFF"/>
              <w:spacing w:after="160" w:line="259" w:lineRule="auto"/>
              <w:ind w:left="720" w:hanging="720"/>
              <w:rPr>
                <w:color w:val="222222"/>
                <w:sz w:val="24"/>
                <w:szCs w:val="24"/>
              </w:rPr>
            </w:pPr>
          </w:p>
        </w:tc>
        <w:tc>
          <w:tcPr>
            <w:tcW w:w="9452" w:type="dxa"/>
            <w:gridSpan w:val="6"/>
          </w:tcPr>
          <w:p w:rsidR="00D93F29" w:rsidRDefault="00D93F29">
            <w:pPr>
              <w:rPr>
                <w:b/>
                <w:u w:val="single"/>
              </w:rPr>
            </w:pPr>
          </w:p>
        </w:tc>
      </w:tr>
      <w:tr w:rsidR="00D93F29">
        <w:trPr>
          <w:trHeight w:val="520"/>
          <w:jc w:val="center"/>
        </w:trPr>
        <w:tc>
          <w:tcPr>
            <w:tcW w:w="4724" w:type="dxa"/>
            <w:gridSpan w:val="2"/>
          </w:tcPr>
          <w:p w:rsidR="00D93F29" w:rsidRDefault="00E35020">
            <w:pPr>
              <w:shd w:val="clear" w:color="auto" w:fill="FFFFFF"/>
              <w:rPr>
                <w:color w:val="222222"/>
                <w:sz w:val="24"/>
                <w:szCs w:val="24"/>
              </w:rPr>
            </w:pPr>
            <w:r>
              <w:rPr>
                <w:color w:val="222222"/>
                <w:sz w:val="24"/>
                <w:szCs w:val="24"/>
              </w:rPr>
              <w:t>Who are one or two SEMIS members you will be in communication with throughout the year to get feedback from, seek support from, and/or give support to? Write their contact information here.</w:t>
            </w:r>
          </w:p>
          <w:p w:rsidR="00D93F29" w:rsidRDefault="00D93F29">
            <w:pPr>
              <w:rPr>
                <w:sz w:val="24"/>
                <w:szCs w:val="24"/>
              </w:rPr>
            </w:pPr>
          </w:p>
        </w:tc>
        <w:tc>
          <w:tcPr>
            <w:tcW w:w="9452" w:type="dxa"/>
            <w:gridSpan w:val="6"/>
          </w:tcPr>
          <w:p w:rsidR="00D93F29" w:rsidRDefault="00D93F29">
            <w:pPr>
              <w:rPr>
                <w:b/>
                <w:u w:val="single"/>
              </w:rPr>
            </w:pPr>
          </w:p>
        </w:tc>
      </w:tr>
    </w:tbl>
    <w:p w:rsidR="00D93F29" w:rsidRDefault="00D93F29"/>
    <w:p w:rsidR="00D93F29" w:rsidRDefault="00D93F29">
      <w:pPr>
        <w:rPr>
          <w:color w:val="222222"/>
        </w:rPr>
      </w:pPr>
    </w:p>
    <w:p w:rsidR="00D93F29" w:rsidRDefault="00E35020">
      <w:r>
        <w:t xml:space="preserve"> </w:t>
      </w:r>
    </w:p>
    <w:p w:rsidR="00D93F29" w:rsidRDefault="00D93F29"/>
    <w:sectPr w:rsidR="00D93F29">
      <w:headerReference w:type="default" r:id="rId7"/>
      <w:footerReference w:type="default" r:id="rId8"/>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020" w:rsidRDefault="00E35020">
      <w:pPr>
        <w:spacing w:after="0" w:line="240" w:lineRule="auto"/>
      </w:pPr>
      <w:r>
        <w:separator/>
      </w:r>
    </w:p>
  </w:endnote>
  <w:endnote w:type="continuationSeparator" w:id="0">
    <w:p w:rsidR="00E35020" w:rsidRDefault="00E3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29" w:rsidRDefault="00E35020">
    <w:pPr>
      <w:pBdr>
        <w:top w:val="nil"/>
        <w:left w:val="nil"/>
        <w:bottom w:val="nil"/>
        <w:right w:val="nil"/>
        <w:between w:val="nil"/>
      </w:pBdr>
      <w:tabs>
        <w:tab w:val="center" w:pos="4680"/>
        <w:tab w:val="right" w:pos="9360"/>
      </w:tabs>
      <w:spacing w:after="0" w:line="240" w:lineRule="auto"/>
      <w:rPr>
        <w:color w:val="000000"/>
      </w:rPr>
    </w:pPr>
    <w:r>
      <w:rPr>
        <w:color w:val="000000"/>
      </w:rPr>
      <w:tab/>
    </w:r>
    <w:r>
      <w:rPr>
        <w:color w:val="000000"/>
      </w:rPr>
      <w:tab/>
      <w:t xml:space="preserve">                                                                                © Southeast Michigan Stewardship Coalition, 201</w:t>
    </w:r>
    <w:r>
      <w:t>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020" w:rsidRDefault="00E35020">
      <w:pPr>
        <w:spacing w:after="0" w:line="240" w:lineRule="auto"/>
      </w:pPr>
      <w:r>
        <w:separator/>
      </w:r>
    </w:p>
  </w:footnote>
  <w:footnote w:type="continuationSeparator" w:id="0">
    <w:p w:rsidR="00E35020" w:rsidRDefault="00E35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F29" w:rsidRDefault="00E35020">
    <w:pPr>
      <w:pBdr>
        <w:top w:val="nil"/>
        <w:left w:val="nil"/>
        <w:bottom w:val="nil"/>
        <w:right w:val="nil"/>
        <w:between w:val="nil"/>
      </w:pBdr>
      <w:tabs>
        <w:tab w:val="center" w:pos="4680"/>
        <w:tab w:val="right" w:pos="9360"/>
      </w:tabs>
      <w:spacing w:after="0" w:line="240" w:lineRule="auto"/>
      <w:jc w:val="right"/>
    </w:pPr>
    <w:r>
      <w:rPr>
        <w:noProof/>
      </w:rPr>
      <w:drawing>
        <wp:anchor distT="0" distB="0" distL="114300" distR="114300" simplePos="0" relativeHeight="251658240" behindDoc="0" locked="0" layoutInCell="1" hidden="0" allowOverlap="1">
          <wp:simplePos x="0" y="0"/>
          <wp:positionH relativeFrom="margin">
            <wp:posOffset>104776</wp:posOffset>
          </wp:positionH>
          <wp:positionV relativeFrom="paragraph">
            <wp:posOffset>-259714</wp:posOffset>
          </wp:positionV>
          <wp:extent cx="1707515" cy="640080"/>
          <wp:effectExtent l="0" t="0" r="0" b="0"/>
          <wp:wrapSquare wrapText="bothSides" distT="0" distB="0" distL="114300" distR="114300"/>
          <wp:docPr id="1" name="image2.jpg" descr="C:\Users\user\Downloads\Semis1600pixels.jpg"/>
          <wp:cNvGraphicFramePr/>
          <a:graphic xmlns:a="http://schemas.openxmlformats.org/drawingml/2006/main">
            <a:graphicData uri="http://schemas.openxmlformats.org/drawingml/2006/picture">
              <pic:pic xmlns:pic="http://schemas.openxmlformats.org/drawingml/2006/picture">
                <pic:nvPicPr>
                  <pic:cNvPr id="0" name="image2.jpg" descr="C:\Users\user\Downloads\Semis1600pixels.jpg"/>
                  <pic:cNvPicPr preferRelativeResize="0"/>
                </pic:nvPicPr>
                <pic:blipFill>
                  <a:blip r:embed="rId1"/>
                  <a:srcRect/>
                  <a:stretch>
                    <a:fillRect/>
                  </a:stretch>
                </pic:blipFill>
                <pic:spPr>
                  <a:xfrm>
                    <a:off x="0" y="0"/>
                    <a:ext cx="1707515" cy="640080"/>
                  </a:xfrm>
                  <a:prstGeom prst="rect">
                    <a:avLst/>
                  </a:prstGeom>
                  <a:ln/>
                </pic:spPr>
              </pic:pic>
            </a:graphicData>
          </a:graphic>
        </wp:anchor>
      </w:drawing>
    </w:r>
  </w:p>
  <w:p w:rsidR="00D93F29" w:rsidRDefault="00E3502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FD0FFD">
      <w:rPr>
        <w:color w:val="000000"/>
      </w:rPr>
      <w:fldChar w:fldCharType="separate"/>
    </w:r>
    <w:r w:rsidR="00FD0FFD">
      <w:rPr>
        <w:noProof/>
        <w:color w:val="000000"/>
      </w:rPr>
      <w:t>2</w:t>
    </w:r>
    <w:r>
      <w:rPr>
        <w:color w:val="000000"/>
      </w:rPr>
      <w:fldChar w:fldCharType="end"/>
    </w:r>
  </w:p>
  <w:p w:rsidR="00D93F29" w:rsidRDefault="00D93F2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53253"/>
    <w:multiLevelType w:val="multilevel"/>
    <w:tmpl w:val="93FCA068"/>
    <w:lvl w:ilvl="0">
      <w:start w:val="1"/>
      <w:numFmt w:val="bullet"/>
      <w:lvlText w:val="●"/>
      <w:lvlJc w:val="left"/>
      <w:pPr>
        <w:ind w:left="1080" w:hanging="72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29"/>
    <w:rsid w:val="00D93F29"/>
    <w:rsid w:val="00E35020"/>
    <w:rsid w:val="00FD0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39A425-26B5-40E8-A5E1-16E04568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Voelker</dc:creator>
  <cp:lastModifiedBy>Windows User</cp:lastModifiedBy>
  <cp:revision>2</cp:revision>
  <dcterms:created xsi:type="dcterms:W3CDTF">2018-10-04T21:22:00Z</dcterms:created>
  <dcterms:modified xsi:type="dcterms:W3CDTF">2018-10-04T21:22:00Z</dcterms:modified>
</cp:coreProperties>
</file>